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26" w:rsidRPr="0066184D" w:rsidRDefault="00791326" w:rsidP="0066184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proofErr w:type="gramStart"/>
      <w:r w:rsidRPr="0066184D">
        <w:rPr>
          <w:rFonts w:ascii="Times New Roman" w:hAnsi="Times New Roman" w:cs="Times New Roman"/>
          <w:b/>
          <w:sz w:val="32"/>
          <w:szCs w:val="32"/>
        </w:rPr>
        <w:t>Административная</w:t>
      </w:r>
      <w:proofErr w:type="gramEnd"/>
      <w:r w:rsidRPr="0066184D">
        <w:rPr>
          <w:rFonts w:ascii="Times New Roman" w:hAnsi="Times New Roman" w:cs="Times New Roman"/>
          <w:b/>
          <w:sz w:val="32"/>
          <w:szCs w:val="32"/>
        </w:rPr>
        <w:t xml:space="preserve"> ответственности за нарушение прав несовершеннолетних в области связи информации</w:t>
      </w:r>
    </w:p>
    <w:bookmarkEnd w:id="0"/>
    <w:p w:rsidR="0066184D" w:rsidRDefault="00791326" w:rsidP="006618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AC">
        <w:rPr>
          <w:rFonts w:ascii="Times New Roman" w:hAnsi="Times New Roman" w:cs="Times New Roman"/>
          <w:sz w:val="28"/>
          <w:szCs w:val="28"/>
        </w:rPr>
        <w:t>В виду стремительного развития информационного пространства в частности, информационно-телекоммуникационной сети Интернет, вопрос совершения правонарушений в указанной сфере является наиболее острым.</w:t>
      </w:r>
    </w:p>
    <w:p w:rsidR="0066184D" w:rsidRDefault="00791326" w:rsidP="006618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EA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6184D">
        <w:rPr>
          <w:rFonts w:ascii="Times New Roman" w:hAnsi="Times New Roman" w:cs="Times New Roman"/>
          <w:sz w:val="28"/>
          <w:szCs w:val="28"/>
        </w:rPr>
        <w:t>Кодекса</w:t>
      </w:r>
      <w:proofErr w:type="gramEnd"/>
      <w:r w:rsidR="0066184D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Российской Федерации (далее - </w:t>
      </w:r>
      <w:r w:rsidRPr="00E73EAC">
        <w:rPr>
          <w:rFonts w:ascii="Times New Roman" w:hAnsi="Times New Roman" w:cs="Times New Roman"/>
          <w:sz w:val="28"/>
          <w:szCs w:val="28"/>
        </w:rPr>
        <w:t>КоАП РФ</w:t>
      </w:r>
      <w:r w:rsidR="0066184D">
        <w:rPr>
          <w:rFonts w:ascii="Times New Roman" w:hAnsi="Times New Roman" w:cs="Times New Roman"/>
          <w:sz w:val="28"/>
          <w:szCs w:val="28"/>
        </w:rPr>
        <w:t>)</w:t>
      </w:r>
      <w:r w:rsidRPr="00E73EAC">
        <w:rPr>
          <w:rFonts w:ascii="Times New Roman" w:hAnsi="Times New Roman" w:cs="Times New Roman"/>
          <w:sz w:val="28"/>
          <w:szCs w:val="28"/>
        </w:rPr>
        <w:t xml:space="preserve"> административная ответственность наступает за совершение противоправного, виновного действия (бездействия) физического или юридического лица, за которое указанным кодексом или законами субъектов РФ об административных правонарушениях установлена административная ответственность.</w:t>
      </w:r>
    </w:p>
    <w:p w:rsidR="00791326" w:rsidRPr="00E73EAC" w:rsidRDefault="00791326" w:rsidP="006618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AC">
        <w:rPr>
          <w:rFonts w:ascii="Times New Roman" w:hAnsi="Times New Roman" w:cs="Times New Roman"/>
          <w:sz w:val="28"/>
          <w:szCs w:val="28"/>
        </w:rPr>
        <w:t>К административным правонарушениям в области связи и информации относятся, в частности, злоупотребление свободой массовой информации и нарушение порядка изготовления или распространения продукции средства массовой информации.</w:t>
      </w:r>
    </w:p>
    <w:p w:rsidR="0066184D" w:rsidRDefault="00791326" w:rsidP="006618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EAC">
        <w:rPr>
          <w:rFonts w:ascii="Times New Roman" w:hAnsi="Times New Roman" w:cs="Times New Roman"/>
          <w:sz w:val="28"/>
          <w:szCs w:val="28"/>
        </w:rPr>
        <w:t>Согласно ч. 3 ст. 13.15 КоАП РФ незаконное распространение информации о несовершеннолетнем, пострадавшем в результате противоправных действий (бездействия), или нарушение предусмотренных федеральными законами требований к распространению такой информации, (например, о детях, признанных потерпевшими в результате совершения преступлений)- влечет наложение административного штрафа на граждан в размере от 3 000 до 5 000 рублей;</w:t>
      </w:r>
      <w:proofErr w:type="gramEnd"/>
      <w:r w:rsidRPr="00E73EAC">
        <w:rPr>
          <w:rFonts w:ascii="Times New Roman" w:hAnsi="Times New Roman" w:cs="Times New Roman"/>
          <w:sz w:val="28"/>
          <w:szCs w:val="28"/>
        </w:rPr>
        <w:t xml:space="preserve"> на должностных лиц - от 30 000 до 50 000 рублей; на юридических лиц - от 400 000 до 1 000 000 рублей с конфискацией предмета административного правонарушения (в случае, если эти деяния не образуют состав преступления).</w:t>
      </w:r>
    </w:p>
    <w:p w:rsidR="0016292E" w:rsidRDefault="00791326" w:rsidP="006618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EAC">
        <w:rPr>
          <w:rFonts w:ascii="Times New Roman" w:hAnsi="Times New Roman" w:cs="Times New Roman"/>
          <w:sz w:val="28"/>
          <w:szCs w:val="28"/>
        </w:rPr>
        <w:t>Согласно ч. 2 ст. 13.21 КоАП РФ нарушение установленного порядка распространения среди детей продукции СМИ, содержащей информацию, причиняющую вред их здоровью и (или) развитию, (за исключением вышеуказанных случаев), влечет наложение административного штрафа на граждан в размере от 2 000 до 3 000 рублей; на должностных лиц - от 5 000 до 20 000 рублей;</w:t>
      </w:r>
      <w:proofErr w:type="gramEnd"/>
      <w:r w:rsidRPr="00E73EAC">
        <w:rPr>
          <w:rFonts w:ascii="Times New Roman" w:hAnsi="Times New Roman" w:cs="Times New Roman"/>
          <w:sz w:val="28"/>
          <w:szCs w:val="28"/>
        </w:rPr>
        <w:t xml:space="preserve"> на юридических лиц - от 20 000 до 200 000 рублей (с конфискацией предмета административного правонарушения).</w:t>
      </w:r>
    </w:p>
    <w:p w:rsidR="0066184D" w:rsidRDefault="0066184D" w:rsidP="006618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84D" w:rsidRPr="00E73EAC" w:rsidRDefault="0066184D" w:rsidP="006618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                                                         А.В. Лось</w:t>
      </w:r>
    </w:p>
    <w:sectPr w:rsidR="0066184D" w:rsidRPr="00E7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0C"/>
    <w:rsid w:val="0016292E"/>
    <w:rsid w:val="005A4E18"/>
    <w:rsid w:val="0066184D"/>
    <w:rsid w:val="0079030C"/>
    <w:rsid w:val="00791326"/>
    <w:rsid w:val="00E7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2015-09-11T02:26:00Z</dcterms:created>
  <dcterms:modified xsi:type="dcterms:W3CDTF">2015-09-11T02:51:00Z</dcterms:modified>
</cp:coreProperties>
</file>